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D52E" w14:textId="274D7975" w:rsidR="00B23915" w:rsidRPr="005F3C78" w:rsidRDefault="00632C2E">
      <w:pPr>
        <w:pStyle w:val="Tytu"/>
        <w:rPr>
          <w:rFonts w:ascii="Barlow SCK" w:hAnsi="Barlow SCK"/>
        </w:rPr>
      </w:pPr>
      <w:r w:rsidRPr="005F3C78">
        <w:rPr>
          <w:rFonts w:ascii="Barlow SCK" w:hAnsi="Barlow SCK"/>
        </w:rPr>
        <w:t>AUTHOR(S) STATEMENT</w:t>
      </w:r>
    </w:p>
    <w:p w14:paraId="48890493" w14:textId="77777777" w:rsidR="00B23915" w:rsidRPr="005F3C78" w:rsidRDefault="00632C2E">
      <w:pPr>
        <w:pStyle w:val="Tytu"/>
        <w:spacing w:before="118"/>
        <w:ind w:right="902"/>
        <w:rPr>
          <w:rFonts w:ascii="Barlow SCK" w:hAnsi="Barlow SCK"/>
          <w:sz w:val="28"/>
        </w:rPr>
      </w:pPr>
      <w:r w:rsidRPr="005F3C78">
        <w:rPr>
          <w:rFonts w:ascii="Barlow SCK" w:hAnsi="Barlow SCK"/>
          <w:sz w:val="28"/>
        </w:rPr>
        <w:t>concerning the distribution of a work by electronic means</w:t>
      </w:r>
    </w:p>
    <w:p w14:paraId="4B816474" w14:textId="77777777" w:rsidR="00B23915" w:rsidRPr="005F3C78" w:rsidRDefault="00632C2E">
      <w:pPr>
        <w:pStyle w:val="Tekstpodstawowy"/>
        <w:spacing w:before="118"/>
        <w:ind w:left="116"/>
        <w:rPr>
          <w:rFonts w:ascii="Barlow SCK" w:hAnsi="Barlow SCK"/>
        </w:rPr>
      </w:pPr>
      <w:r w:rsidRPr="005F3C78">
        <w:rPr>
          <w:rFonts w:ascii="Barlow SCK" w:hAnsi="Barlow SCK"/>
          <w:spacing w:val="-1"/>
        </w:rPr>
        <w:t>............................................................................................................................. ....................................</w:t>
      </w:r>
    </w:p>
    <w:p w14:paraId="3DF782F1" w14:textId="39236966" w:rsidR="00B23915" w:rsidRPr="005F3C78" w:rsidRDefault="00632C2E">
      <w:pPr>
        <w:spacing w:before="82"/>
        <w:ind w:left="3549" w:right="3553"/>
        <w:jc w:val="center"/>
        <w:rPr>
          <w:rFonts w:ascii="Barlow SCK" w:hAnsi="Barlow SCK"/>
          <w:sz w:val="16"/>
        </w:rPr>
      </w:pPr>
      <w:r w:rsidRPr="005F3C78">
        <w:rPr>
          <w:rFonts w:ascii="Barlow SCK" w:hAnsi="Barlow SCK"/>
          <w:sz w:val="16"/>
        </w:rPr>
        <w:t xml:space="preserve">(name and </w:t>
      </w:r>
      <w:proofErr w:type="spellStart"/>
      <w:r w:rsidRPr="005F3C78">
        <w:rPr>
          <w:rFonts w:ascii="Barlow SCK" w:hAnsi="Barlow SCK"/>
          <w:sz w:val="16"/>
        </w:rPr>
        <w:t>surname</w:t>
      </w:r>
      <w:proofErr w:type="spellEnd"/>
      <w:r w:rsidRPr="005F3C78">
        <w:rPr>
          <w:rFonts w:ascii="Barlow SCK" w:hAnsi="Barlow SCK"/>
          <w:sz w:val="16"/>
        </w:rPr>
        <w:t xml:space="preserve"> of th</w:t>
      </w:r>
      <w:r w:rsidR="000867A9">
        <w:rPr>
          <w:rFonts w:ascii="Barlow SCK" w:hAnsi="Barlow SCK"/>
          <w:sz w:val="16"/>
        </w:rPr>
        <w:t xml:space="preserve">e </w:t>
      </w:r>
      <w:r w:rsidRPr="005F3C78">
        <w:rPr>
          <w:rFonts w:ascii="Barlow SCK" w:hAnsi="Barlow SCK"/>
          <w:sz w:val="16"/>
        </w:rPr>
        <w:t>Author(s)</w:t>
      </w:r>
    </w:p>
    <w:p w14:paraId="5B67385B" w14:textId="77777777" w:rsidR="00B23915" w:rsidRPr="005F3C78" w:rsidRDefault="00632C2E">
      <w:pPr>
        <w:pStyle w:val="Tekstpodstawowy"/>
        <w:spacing w:before="55"/>
        <w:ind w:left="116"/>
        <w:rPr>
          <w:rFonts w:ascii="Barlow SCK" w:hAnsi="Barlow SCK"/>
        </w:rPr>
      </w:pPr>
      <w:r w:rsidRPr="005F3C78">
        <w:rPr>
          <w:rFonts w:ascii="Barlow SCK" w:hAnsi="Barlow SCK"/>
          <w:spacing w:val="-1"/>
        </w:rPr>
        <w:t>Works pt.1: ...............................................................................................................................................</w:t>
      </w:r>
    </w:p>
    <w:p w14:paraId="21E9EEFA" w14:textId="77777777" w:rsidR="00B23915" w:rsidRPr="005F3C78" w:rsidRDefault="00632C2E">
      <w:pPr>
        <w:pStyle w:val="Tekstpodstawowy"/>
        <w:spacing w:before="81"/>
        <w:ind w:left="116"/>
        <w:rPr>
          <w:rFonts w:ascii="Barlow SCK" w:hAnsi="Barlow SCK"/>
        </w:rPr>
      </w:pPr>
      <w:r w:rsidRPr="005F3C78">
        <w:rPr>
          <w:rFonts w:ascii="Barlow SCK" w:hAnsi="Barlow SCK"/>
        </w:rPr>
        <w:t>.................................................................................................................................................................</w:t>
      </w:r>
    </w:p>
    <w:p w14:paraId="2681A039" w14:textId="77777777" w:rsidR="00B23915" w:rsidRPr="005F3C78" w:rsidRDefault="00632C2E" w:rsidP="005F3C78">
      <w:pPr>
        <w:pStyle w:val="Tekstpodstawowy"/>
        <w:spacing w:before="82" w:line="314" w:lineRule="auto"/>
        <w:ind w:left="116"/>
        <w:jc w:val="both"/>
        <w:rPr>
          <w:rFonts w:ascii="Barlow SCK" w:hAnsi="Barlow SCK"/>
        </w:rPr>
      </w:pPr>
      <w:r w:rsidRPr="005F3C78">
        <w:rPr>
          <w:rFonts w:ascii="Barlow SCK" w:hAnsi="Barlow SCK"/>
        </w:rPr>
        <w:t>I agree to place the work in the electronic database "Digital Library of the Silesian University of Technology" in order to use it free of charge in the following way2:</w:t>
      </w:r>
    </w:p>
    <w:p w14:paraId="55EC7569" w14:textId="77777777" w:rsidR="00B23915" w:rsidRPr="005F3C78" w:rsidRDefault="00B23915" w:rsidP="005F3C78">
      <w:pPr>
        <w:pStyle w:val="Tekstpodstawowy"/>
        <w:spacing w:before="11"/>
        <w:jc w:val="both"/>
        <w:rPr>
          <w:rFonts w:ascii="Barlow SCK" w:hAnsi="Barlow SCK"/>
          <w:sz w:val="27"/>
        </w:rPr>
      </w:pPr>
    </w:p>
    <w:p w14:paraId="6B611AA7" w14:textId="77777777" w:rsidR="00B23915" w:rsidRPr="005F3C78" w:rsidRDefault="00632C2E" w:rsidP="005F3C78">
      <w:pPr>
        <w:pStyle w:val="Akapitzlist"/>
        <w:numPr>
          <w:ilvl w:val="0"/>
          <w:numId w:val="1"/>
        </w:numPr>
        <w:tabs>
          <w:tab w:val="left" w:pos="836"/>
          <w:tab w:val="left" w:pos="837"/>
        </w:tabs>
        <w:spacing w:before="1" w:line="309" w:lineRule="auto"/>
        <w:ind w:left="836"/>
        <w:jc w:val="both"/>
        <w:rPr>
          <w:rFonts w:ascii="Barlow SCK" w:hAnsi="Barlow SCK"/>
        </w:rPr>
      </w:pPr>
      <w:r w:rsidRPr="005F3C78">
        <w:rPr>
          <w:rFonts w:ascii="Barlow SCK" w:hAnsi="Barlow SCK"/>
        </w:rPr>
        <w:t>making it available on the Internet to all users, without restrictions with the possibility of making copies,</w:t>
      </w:r>
    </w:p>
    <w:p w14:paraId="07486CE3" w14:textId="77777777" w:rsidR="00B23915" w:rsidRPr="005F3C78" w:rsidRDefault="00632C2E" w:rsidP="005F3C78">
      <w:pPr>
        <w:pStyle w:val="Akapitzlist"/>
        <w:numPr>
          <w:ilvl w:val="0"/>
          <w:numId w:val="1"/>
        </w:numPr>
        <w:tabs>
          <w:tab w:val="left" w:pos="836"/>
          <w:tab w:val="left" w:pos="837"/>
        </w:tabs>
        <w:spacing w:before="5" w:line="309" w:lineRule="auto"/>
        <w:ind w:left="836" w:right="113"/>
        <w:jc w:val="both"/>
        <w:rPr>
          <w:rFonts w:ascii="Barlow SCK" w:hAnsi="Barlow SCK"/>
        </w:rPr>
      </w:pPr>
      <w:r w:rsidRPr="005F3C78">
        <w:rPr>
          <w:rFonts w:ascii="Barlow SCK" w:hAnsi="Barlow SCK"/>
        </w:rPr>
        <w:t>making available on the Internet to all users, without restrictions, without the possibility of making copies,</w:t>
      </w:r>
    </w:p>
    <w:p w14:paraId="0085E974" w14:textId="77777777" w:rsidR="00B23915" w:rsidRPr="005F3C78" w:rsidRDefault="00632C2E" w:rsidP="005F3C78">
      <w:pPr>
        <w:pStyle w:val="Akapitzlist"/>
        <w:numPr>
          <w:ilvl w:val="0"/>
          <w:numId w:val="1"/>
        </w:numPr>
        <w:tabs>
          <w:tab w:val="left" w:pos="836"/>
          <w:tab w:val="left" w:pos="837"/>
        </w:tabs>
        <w:spacing w:line="309" w:lineRule="auto"/>
        <w:ind w:left="836" w:right="507"/>
        <w:jc w:val="both"/>
        <w:rPr>
          <w:rFonts w:ascii="Barlow SCK" w:hAnsi="Barlow SCK"/>
        </w:rPr>
      </w:pPr>
      <w:r w:rsidRPr="005F3C78">
        <w:rPr>
          <w:rFonts w:ascii="Barlow SCK" w:hAnsi="Barlow SCK"/>
        </w:rPr>
        <w:t>making available on the Internet to all users, without restrictions, only summaries with the possibility of making copies,</w:t>
      </w:r>
    </w:p>
    <w:p w14:paraId="2C59C854" w14:textId="77777777" w:rsidR="00B23915" w:rsidRPr="005F3C78" w:rsidRDefault="00632C2E" w:rsidP="005F3C78">
      <w:pPr>
        <w:pStyle w:val="Akapitzlist"/>
        <w:numPr>
          <w:ilvl w:val="0"/>
          <w:numId w:val="1"/>
        </w:numPr>
        <w:tabs>
          <w:tab w:val="left" w:pos="836"/>
          <w:tab w:val="left" w:pos="837"/>
        </w:tabs>
        <w:spacing w:line="309" w:lineRule="auto"/>
        <w:ind w:left="836" w:right="241"/>
        <w:jc w:val="both"/>
        <w:rPr>
          <w:rFonts w:ascii="Barlow SCK" w:hAnsi="Barlow SCK"/>
        </w:rPr>
      </w:pPr>
      <w:r w:rsidRPr="005F3C78">
        <w:rPr>
          <w:rFonts w:ascii="Barlow SCK" w:hAnsi="Barlow SCK"/>
        </w:rPr>
        <w:t>making available on the Intranet (internal network of the Silesian University of Technology) only to employees and students of the University, with the possibility of making copies,</w:t>
      </w:r>
    </w:p>
    <w:p w14:paraId="0B671969" w14:textId="77777777" w:rsidR="00B23915" w:rsidRPr="005F3C78" w:rsidRDefault="00632C2E" w:rsidP="005F3C78">
      <w:pPr>
        <w:pStyle w:val="Akapitzlist"/>
        <w:numPr>
          <w:ilvl w:val="0"/>
          <w:numId w:val="1"/>
        </w:numPr>
        <w:tabs>
          <w:tab w:val="left" w:pos="836"/>
          <w:tab w:val="left" w:pos="837"/>
        </w:tabs>
        <w:spacing w:line="309" w:lineRule="auto"/>
        <w:ind w:left="836" w:right="118"/>
        <w:jc w:val="both"/>
        <w:rPr>
          <w:rFonts w:ascii="Barlow SCK" w:hAnsi="Barlow SCK"/>
        </w:rPr>
      </w:pPr>
      <w:r w:rsidRPr="005F3C78">
        <w:rPr>
          <w:rFonts w:ascii="Barlow SCK" w:hAnsi="Barlow SCK"/>
        </w:rPr>
        <w:t>making available on the Intranet only to employees and students of the University without the possibility of making copies,</w:t>
      </w:r>
    </w:p>
    <w:p w14:paraId="0D46766D" w14:textId="77777777" w:rsidR="00B23915" w:rsidRPr="005F3C78" w:rsidRDefault="00632C2E" w:rsidP="005F3C78">
      <w:pPr>
        <w:pStyle w:val="Akapitzlist"/>
        <w:numPr>
          <w:ilvl w:val="0"/>
          <w:numId w:val="1"/>
        </w:numPr>
        <w:tabs>
          <w:tab w:val="left" w:pos="836"/>
          <w:tab w:val="left" w:pos="837"/>
        </w:tabs>
        <w:spacing w:before="5" w:line="309" w:lineRule="auto"/>
        <w:ind w:left="836" w:right="311"/>
        <w:jc w:val="both"/>
        <w:rPr>
          <w:rFonts w:ascii="Barlow SCK" w:hAnsi="Barlow SCK"/>
        </w:rPr>
      </w:pPr>
      <w:r w:rsidRPr="005F3C78">
        <w:rPr>
          <w:rFonts w:ascii="Barlow SCK" w:hAnsi="Barlow SCK"/>
        </w:rPr>
        <w:t>making only abstracts available on the intranet to employees and students of the University, with the possibility of making copies.</w:t>
      </w:r>
    </w:p>
    <w:p w14:paraId="6339E1F0" w14:textId="77777777" w:rsidR="00B23915" w:rsidRPr="005F3C78" w:rsidRDefault="00B23915" w:rsidP="005F3C78">
      <w:pPr>
        <w:pStyle w:val="Tekstpodstawowy"/>
        <w:jc w:val="both"/>
        <w:rPr>
          <w:rFonts w:ascii="Barlow SCK" w:hAnsi="Barlow SCK"/>
          <w:sz w:val="29"/>
        </w:rPr>
      </w:pPr>
    </w:p>
    <w:p w14:paraId="3E9DAE6F" w14:textId="77777777" w:rsidR="00B23915" w:rsidRPr="005F3C78" w:rsidRDefault="00632C2E" w:rsidP="005F3C78">
      <w:pPr>
        <w:pStyle w:val="Tekstpodstawowy"/>
        <w:spacing w:line="312" w:lineRule="auto"/>
        <w:ind w:left="116"/>
        <w:jc w:val="both"/>
        <w:rPr>
          <w:rFonts w:ascii="Barlow SCK" w:hAnsi="Barlow SCK"/>
        </w:rPr>
      </w:pPr>
      <w:r w:rsidRPr="005F3C78">
        <w:rPr>
          <w:rFonts w:ascii="Barlow SCK" w:hAnsi="Barlow SCK"/>
        </w:rPr>
        <w:t>In the case of consent to place the work in the Digital Library of the Silesian University of Technology, a license agreement will be concluded.</w:t>
      </w:r>
    </w:p>
    <w:p w14:paraId="4239AC3E" w14:textId="77777777" w:rsidR="00B23915" w:rsidRPr="005F3C78" w:rsidRDefault="00B23915">
      <w:pPr>
        <w:pStyle w:val="Tekstpodstawowy"/>
        <w:spacing w:before="6"/>
        <w:rPr>
          <w:rFonts w:ascii="Barlow SCK" w:hAnsi="Barlow SCK"/>
          <w:sz w:val="28"/>
        </w:rPr>
      </w:pPr>
    </w:p>
    <w:p w14:paraId="3991B126" w14:textId="569305F7" w:rsidR="00B23915" w:rsidRPr="005F3C78" w:rsidRDefault="00632C2E">
      <w:pPr>
        <w:pStyle w:val="Tekstpodstawowy"/>
        <w:tabs>
          <w:tab w:val="left" w:pos="5524"/>
        </w:tabs>
        <w:ind w:left="116"/>
        <w:rPr>
          <w:rFonts w:ascii="Barlow SCK" w:hAnsi="Barlow SCK"/>
        </w:rPr>
      </w:pPr>
      <w:r w:rsidRPr="005F3C78">
        <w:rPr>
          <w:rFonts w:ascii="Barlow SCK" w:hAnsi="Barlow SCK"/>
        </w:rPr>
        <w:t>............................................................</w:t>
      </w:r>
      <w:r w:rsidR="005F3C78">
        <w:rPr>
          <w:rFonts w:ascii="Barlow SCK" w:hAnsi="Barlow SCK"/>
        </w:rPr>
        <w:tab/>
      </w:r>
      <w:r w:rsidRPr="005F3C78">
        <w:rPr>
          <w:rFonts w:ascii="Barlow SCK" w:hAnsi="Barlow SCK"/>
        </w:rPr>
        <w:t>…………………………………………………………….</w:t>
      </w:r>
    </w:p>
    <w:p w14:paraId="2545C47D" w14:textId="6158B65C" w:rsidR="00B23915" w:rsidRPr="005F3C78" w:rsidRDefault="00632C2E">
      <w:pPr>
        <w:tabs>
          <w:tab w:val="left" w:pos="5364"/>
        </w:tabs>
        <w:spacing w:before="83"/>
        <w:ind w:left="116"/>
        <w:rPr>
          <w:rFonts w:ascii="Barlow SCK" w:hAnsi="Barlow SCK"/>
          <w:sz w:val="20"/>
        </w:rPr>
      </w:pPr>
      <w:r w:rsidRPr="005F3C78">
        <w:rPr>
          <w:rFonts w:ascii="Barlow SCK" w:hAnsi="Barlow SCK"/>
          <w:sz w:val="20"/>
        </w:rPr>
        <w:t>(city, date)</w:t>
      </w:r>
      <w:r w:rsidRPr="005F3C78">
        <w:rPr>
          <w:rFonts w:ascii="Barlow SCK" w:hAnsi="Barlow SCK"/>
          <w:sz w:val="20"/>
        </w:rPr>
        <w:tab/>
      </w:r>
      <w:r w:rsidR="005F3C78">
        <w:rPr>
          <w:rFonts w:ascii="Barlow SCK" w:hAnsi="Barlow SCK"/>
          <w:sz w:val="20"/>
        </w:rPr>
        <w:tab/>
      </w:r>
      <w:r w:rsidRPr="005F3C78">
        <w:rPr>
          <w:rFonts w:ascii="Barlow SCK" w:hAnsi="Barlow SCK"/>
          <w:sz w:val="20"/>
        </w:rPr>
        <w:t>(signature(s) of the Author(s) of the study)</w:t>
      </w:r>
    </w:p>
    <w:p w14:paraId="008FC668" w14:textId="77777777" w:rsidR="00B23915" w:rsidRPr="005F3C78" w:rsidRDefault="00B23915">
      <w:pPr>
        <w:pStyle w:val="Tekstpodstawowy"/>
        <w:rPr>
          <w:rFonts w:ascii="Barlow SCK" w:hAnsi="Barlow SCK"/>
          <w:i/>
          <w:sz w:val="20"/>
        </w:rPr>
      </w:pPr>
    </w:p>
    <w:p w14:paraId="26BB32D7" w14:textId="77777777" w:rsidR="00B23915" w:rsidRPr="005F3C78" w:rsidRDefault="00B23915">
      <w:pPr>
        <w:pStyle w:val="Tekstpodstawowy"/>
        <w:rPr>
          <w:rFonts w:ascii="Barlow SCK" w:hAnsi="Barlow SCK"/>
          <w:i/>
          <w:sz w:val="20"/>
        </w:rPr>
      </w:pPr>
    </w:p>
    <w:p w14:paraId="769A1847" w14:textId="77777777" w:rsidR="00B23915" w:rsidRPr="005F3C78" w:rsidRDefault="00B23915">
      <w:pPr>
        <w:pStyle w:val="Tekstpodstawowy"/>
        <w:rPr>
          <w:rFonts w:ascii="Barlow SCK" w:hAnsi="Barlow SCK"/>
          <w:i/>
          <w:sz w:val="20"/>
        </w:rPr>
      </w:pPr>
    </w:p>
    <w:p w14:paraId="10A24DA6" w14:textId="77777777" w:rsidR="00B23915" w:rsidRPr="005F3C78" w:rsidRDefault="00B23915">
      <w:pPr>
        <w:pStyle w:val="Tekstpodstawowy"/>
        <w:rPr>
          <w:rFonts w:ascii="Barlow SCK" w:hAnsi="Barlow SCK"/>
          <w:i/>
          <w:sz w:val="20"/>
        </w:rPr>
      </w:pPr>
    </w:p>
    <w:p w14:paraId="3D89A01D" w14:textId="77777777" w:rsidR="00B23915" w:rsidRPr="005F3C78" w:rsidRDefault="00B23915">
      <w:pPr>
        <w:pStyle w:val="Tekstpodstawowy"/>
        <w:rPr>
          <w:rFonts w:ascii="Barlow SCK" w:hAnsi="Barlow SCK"/>
          <w:i/>
          <w:sz w:val="20"/>
        </w:rPr>
      </w:pPr>
    </w:p>
    <w:p w14:paraId="63D044F6" w14:textId="77777777" w:rsidR="00B23915" w:rsidRPr="005F3C78" w:rsidRDefault="00B23915">
      <w:pPr>
        <w:pStyle w:val="Tekstpodstawowy"/>
        <w:rPr>
          <w:rFonts w:ascii="Barlow SCK" w:hAnsi="Barlow SCK"/>
          <w:i/>
          <w:sz w:val="20"/>
        </w:rPr>
      </w:pPr>
    </w:p>
    <w:p w14:paraId="47F275B2" w14:textId="77777777" w:rsidR="00B23915" w:rsidRPr="005F3C78" w:rsidRDefault="00B23915">
      <w:pPr>
        <w:pStyle w:val="Tekstpodstawowy"/>
        <w:rPr>
          <w:rFonts w:ascii="Barlow SCK" w:hAnsi="Barlow SCK"/>
          <w:i/>
          <w:sz w:val="20"/>
        </w:rPr>
      </w:pPr>
    </w:p>
    <w:p w14:paraId="3B9A0FD2" w14:textId="77777777" w:rsidR="00B23915" w:rsidRPr="005F3C78" w:rsidRDefault="00B23915">
      <w:pPr>
        <w:pStyle w:val="Tekstpodstawowy"/>
        <w:rPr>
          <w:rFonts w:ascii="Barlow SCK" w:hAnsi="Barlow SCK"/>
          <w:i/>
          <w:sz w:val="20"/>
        </w:rPr>
      </w:pPr>
    </w:p>
    <w:p w14:paraId="205DC32F" w14:textId="77777777" w:rsidR="00B23915" w:rsidRPr="005F3C78" w:rsidRDefault="00B23915">
      <w:pPr>
        <w:pStyle w:val="Tekstpodstawowy"/>
        <w:rPr>
          <w:rFonts w:ascii="Barlow SCK" w:hAnsi="Barlow SCK"/>
          <w:i/>
          <w:sz w:val="20"/>
        </w:rPr>
      </w:pPr>
    </w:p>
    <w:p w14:paraId="48159806" w14:textId="77777777" w:rsidR="00B23915" w:rsidRPr="005F3C78" w:rsidRDefault="00B23915">
      <w:pPr>
        <w:pStyle w:val="Tekstpodstawowy"/>
        <w:rPr>
          <w:rFonts w:ascii="Barlow SCK" w:hAnsi="Barlow SCK"/>
          <w:i/>
          <w:sz w:val="20"/>
        </w:rPr>
      </w:pPr>
    </w:p>
    <w:p w14:paraId="7F75EFA0" w14:textId="77777777" w:rsidR="00B23915" w:rsidRPr="005F3C78" w:rsidRDefault="00B23915">
      <w:pPr>
        <w:pStyle w:val="Tekstpodstawowy"/>
        <w:rPr>
          <w:rFonts w:ascii="Barlow SCK" w:hAnsi="Barlow SCK"/>
          <w:i/>
          <w:sz w:val="20"/>
        </w:rPr>
      </w:pPr>
    </w:p>
    <w:p w14:paraId="6A76B7F8" w14:textId="01C8E20A" w:rsidR="00B23915" w:rsidRPr="005F3C78" w:rsidRDefault="00632C2E">
      <w:pPr>
        <w:pStyle w:val="Tekstpodstawowy"/>
        <w:spacing w:before="10"/>
        <w:rPr>
          <w:rFonts w:ascii="Barlow SCK" w:hAnsi="Barlow SCK"/>
          <w:i/>
          <w:sz w:val="24"/>
        </w:rPr>
      </w:pPr>
      <w:r w:rsidRPr="005F3C78">
        <w:rPr>
          <w:rFonts w:ascii="Barlow SCK" w:hAnsi="Barlow SCK"/>
          <w:noProof/>
        </w:rPr>
        <mc:AlternateContent>
          <mc:Choice Requires="wps">
            <w:drawing>
              <wp:anchor distT="0" distB="0" distL="0" distR="0" simplePos="0" relativeHeight="251657728" behindDoc="1" locked="0" layoutInCell="1" allowOverlap="1" wp14:anchorId="17BC683D" wp14:editId="0394E2AE">
                <wp:simplePos x="0" y="0"/>
                <wp:positionH relativeFrom="page">
                  <wp:posOffset>899160</wp:posOffset>
                </wp:positionH>
                <wp:positionV relativeFrom="paragraph">
                  <wp:posOffset>217170</wp:posOffset>
                </wp:positionV>
                <wp:extent cx="1829435" cy="8890"/>
                <wp:effectExtent l="0" t="0" r="0" b="0"/>
                <wp:wrapTopAndBottom/>
                <wp:docPr id="8519923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70.8pt;margin-top:17.1pt;width:144.0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" w14:anchorId="47B94BE2">
                <w10:wrap type="topAndBottom" anchorx="page"/>
              </v:rect>
            </w:pict>
          </mc:Fallback>
        </mc:AlternateContent>
      </w:r>
    </w:p>
    <w:p w14:paraId="677CA631" w14:textId="77777777" w:rsidR="00B23915" w:rsidRPr="005F3C78" w:rsidRDefault="00632C2E">
      <w:pPr>
        <w:spacing w:before="74"/>
        <w:ind w:left="116" w:right="116"/>
        <w:jc w:val="both"/>
        <w:rPr>
          <w:rFonts w:ascii="Barlow SCK" w:hAnsi="Barlow SCK"/>
          <w:i/>
          <w:sz w:val="20"/>
        </w:rPr>
      </w:pPr>
      <w:r w:rsidRPr="005F3C78">
        <w:rPr>
          <w:rFonts w:ascii="Barlow SCK" w:hAnsi="Barlow SCK"/>
          <w:i/>
          <w:sz w:val="20"/>
          <w:vertAlign w:val="superscript"/>
        </w:rPr>
        <w:t>1</w:t>
      </w:r>
      <w:r w:rsidRPr="005F3C78">
        <w:rPr>
          <w:rFonts w:ascii="Barlow SCK" w:hAnsi="Barlow SCK"/>
          <w:i/>
          <w:sz w:val="20"/>
        </w:rPr>
        <w:t xml:space="preserve"> Give the title of the book/monograph written, if the author is listed as the Author or Co-author. If it is a collective work, e.g. a multi-author monograph, the statement should be signed by all Authors or by the Managing Editor (or one of the Authors responsible for editing). The Managing Editor or the Author responsible for the Editorial Board should have the consent of all Authors to </w:t>
      </w:r>
      <w:proofErr w:type="spellStart"/>
      <w:r w:rsidRPr="005F3C78">
        <w:rPr>
          <w:rFonts w:ascii="Barlow SCK" w:hAnsi="Barlow SCK"/>
          <w:i/>
          <w:sz w:val="20"/>
        </w:rPr>
        <w:t>act</w:t>
      </w:r>
      <w:proofErr w:type="spellEnd"/>
      <w:r w:rsidRPr="005F3C78">
        <w:rPr>
          <w:rFonts w:ascii="Barlow SCK" w:hAnsi="Barlow SCK"/>
          <w:i/>
          <w:sz w:val="20"/>
        </w:rPr>
        <w:t xml:space="preserve"> on </w:t>
      </w:r>
      <w:proofErr w:type="spellStart"/>
      <w:r w:rsidRPr="005F3C78">
        <w:rPr>
          <w:rFonts w:ascii="Barlow SCK" w:hAnsi="Barlow SCK"/>
          <w:i/>
          <w:sz w:val="20"/>
        </w:rPr>
        <w:t>their</w:t>
      </w:r>
      <w:proofErr w:type="spellEnd"/>
      <w:r w:rsidRPr="005F3C78">
        <w:rPr>
          <w:rFonts w:ascii="Barlow SCK" w:hAnsi="Barlow SCK"/>
          <w:i/>
          <w:sz w:val="20"/>
        </w:rPr>
        <w:t xml:space="preserve"> </w:t>
      </w:r>
      <w:proofErr w:type="spellStart"/>
      <w:r w:rsidRPr="005F3C78">
        <w:rPr>
          <w:rFonts w:ascii="Barlow SCK" w:hAnsi="Barlow SCK"/>
          <w:i/>
          <w:sz w:val="20"/>
        </w:rPr>
        <w:t>behalf</w:t>
      </w:r>
      <w:proofErr w:type="spellEnd"/>
      <w:r w:rsidRPr="005F3C78">
        <w:rPr>
          <w:rFonts w:ascii="Barlow SCK" w:hAnsi="Barlow SCK"/>
          <w:i/>
          <w:sz w:val="20"/>
        </w:rPr>
        <w:t>.</w:t>
      </w:r>
    </w:p>
    <w:p w14:paraId="3400A4BB" w14:textId="508C094C" w:rsidR="00B23915" w:rsidRPr="005F3C78" w:rsidRDefault="00632C2E">
      <w:pPr>
        <w:spacing w:before="2"/>
        <w:ind w:left="116"/>
        <w:jc w:val="both"/>
        <w:rPr>
          <w:rFonts w:ascii="Barlow SCK" w:hAnsi="Barlow SCK"/>
          <w:i/>
          <w:sz w:val="20"/>
        </w:rPr>
      </w:pPr>
      <w:r w:rsidRPr="005F3C78">
        <w:rPr>
          <w:rFonts w:ascii="Barlow SCK" w:hAnsi="Barlow SCK"/>
          <w:i/>
          <w:sz w:val="20"/>
          <w:vertAlign w:val="superscript"/>
        </w:rPr>
        <w:t xml:space="preserve">2 </w:t>
      </w:r>
      <w:r w:rsidRPr="005F3C78">
        <w:rPr>
          <w:rFonts w:ascii="Barlow SCK" w:hAnsi="Barlow SCK"/>
          <w:i/>
          <w:sz w:val="20"/>
        </w:rPr>
        <w:t>Please clearly indicate the accepted possibility (or cross out all unacceptable ones).</w:t>
      </w:r>
    </w:p>
    <w:sectPr w:rsidR="00B23915" w:rsidRPr="005F3C78">
      <w:type w:val="continuous"/>
      <w:pgSz w:w="11910" w:h="1684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rlow SCK">
    <w:altName w:val="Calibri"/>
    <w:panose1 w:val="020B0604020202020204"/>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978A6"/>
    <w:multiLevelType w:val="hybridMultilevel"/>
    <w:tmpl w:val="AB3E13CC"/>
    <w:lvl w:ilvl="0" w:tplc="EFB0BE58">
      <w:numFmt w:val="bullet"/>
      <w:lvlText w:val=""/>
      <w:lvlJc w:val="left"/>
      <w:pPr>
        <w:ind w:left="837" w:hanging="361"/>
      </w:pPr>
      <w:rPr>
        <w:rFonts w:ascii="Symbol" w:eastAsia="Symbol" w:hAnsi="Symbol" w:cs="Symbol" w:hint="default"/>
        <w:w w:val="100"/>
        <w:sz w:val="22"/>
        <w:szCs w:val="22"/>
        <w:lang w:val="pl-PL" w:eastAsia="en-US" w:bidi="ar-SA"/>
      </w:rPr>
    </w:lvl>
    <w:lvl w:ilvl="1" w:tplc="C68CA038">
      <w:numFmt w:val="bullet"/>
      <w:lvlText w:val="•"/>
      <w:lvlJc w:val="left"/>
      <w:pPr>
        <w:ind w:left="1686" w:hanging="361"/>
      </w:pPr>
      <w:rPr>
        <w:rFonts w:hint="default"/>
        <w:lang w:val="pl-PL" w:eastAsia="en-US" w:bidi="ar-SA"/>
      </w:rPr>
    </w:lvl>
    <w:lvl w:ilvl="2" w:tplc="F06609CE">
      <w:numFmt w:val="bullet"/>
      <w:lvlText w:val="•"/>
      <w:lvlJc w:val="left"/>
      <w:pPr>
        <w:ind w:left="2532" w:hanging="361"/>
      </w:pPr>
      <w:rPr>
        <w:rFonts w:hint="default"/>
        <w:lang w:val="pl-PL" w:eastAsia="en-US" w:bidi="ar-SA"/>
      </w:rPr>
    </w:lvl>
    <w:lvl w:ilvl="3" w:tplc="74C8BEFC">
      <w:numFmt w:val="bullet"/>
      <w:lvlText w:val="•"/>
      <w:lvlJc w:val="left"/>
      <w:pPr>
        <w:ind w:left="3379" w:hanging="361"/>
      </w:pPr>
      <w:rPr>
        <w:rFonts w:hint="default"/>
        <w:lang w:val="pl-PL" w:eastAsia="en-US" w:bidi="ar-SA"/>
      </w:rPr>
    </w:lvl>
    <w:lvl w:ilvl="4" w:tplc="7EDC4D3E">
      <w:numFmt w:val="bullet"/>
      <w:lvlText w:val="•"/>
      <w:lvlJc w:val="left"/>
      <w:pPr>
        <w:ind w:left="4225" w:hanging="361"/>
      </w:pPr>
      <w:rPr>
        <w:rFonts w:hint="default"/>
        <w:lang w:val="pl-PL" w:eastAsia="en-US" w:bidi="ar-SA"/>
      </w:rPr>
    </w:lvl>
    <w:lvl w:ilvl="5" w:tplc="C4580894">
      <w:numFmt w:val="bullet"/>
      <w:lvlText w:val="•"/>
      <w:lvlJc w:val="left"/>
      <w:pPr>
        <w:ind w:left="5072" w:hanging="361"/>
      </w:pPr>
      <w:rPr>
        <w:rFonts w:hint="default"/>
        <w:lang w:val="pl-PL" w:eastAsia="en-US" w:bidi="ar-SA"/>
      </w:rPr>
    </w:lvl>
    <w:lvl w:ilvl="6" w:tplc="5BCC3168">
      <w:numFmt w:val="bullet"/>
      <w:lvlText w:val="•"/>
      <w:lvlJc w:val="left"/>
      <w:pPr>
        <w:ind w:left="5918" w:hanging="361"/>
      </w:pPr>
      <w:rPr>
        <w:rFonts w:hint="default"/>
        <w:lang w:val="pl-PL" w:eastAsia="en-US" w:bidi="ar-SA"/>
      </w:rPr>
    </w:lvl>
    <w:lvl w:ilvl="7" w:tplc="C17E7E64">
      <w:numFmt w:val="bullet"/>
      <w:lvlText w:val="•"/>
      <w:lvlJc w:val="left"/>
      <w:pPr>
        <w:ind w:left="6764" w:hanging="361"/>
      </w:pPr>
      <w:rPr>
        <w:rFonts w:hint="default"/>
        <w:lang w:val="pl-PL" w:eastAsia="en-US" w:bidi="ar-SA"/>
      </w:rPr>
    </w:lvl>
    <w:lvl w:ilvl="8" w:tplc="5734C192">
      <w:numFmt w:val="bullet"/>
      <w:lvlText w:val="•"/>
      <w:lvlJc w:val="left"/>
      <w:pPr>
        <w:ind w:left="7611" w:hanging="361"/>
      </w:pPr>
      <w:rPr>
        <w:rFonts w:hint="default"/>
        <w:lang w:val="pl-PL" w:eastAsia="en-US" w:bidi="ar-SA"/>
      </w:rPr>
    </w:lvl>
  </w:abstractNum>
  <w:num w:numId="1" w16cid:durableId="202447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15"/>
    <w:rsid w:val="000867A9"/>
    <w:rsid w:val="002B0D7C"/>
    <w:rsid w:val="005F3C78"/>
    <w:rsid w:val="00632C2E"/>
    <w:rsid w:val="007A1773"/>
    <w:rsid w:val="00B23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EE2D"/>
  <w15:docId w15:val="{6CFEE1E7-C9CA-43D5-904E-072C9D93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20"/>
      <w:ind w:left="902" w:right="900"/>
      <w:jc w:val="center"/>
    </w:pPr>
    <w:rPr>
      <w:b/>
      <w:bCs/>
      <w:sz w:val="32"/>
      <w:szCs w:val="32"/>
    </w:rPr>
  </w:style>
  <w:style w:type="paragraph" w:styleId="Akapitzlist">
    <w:name w:val="List Paragraph"/>
    <w:basedOn w:val="Normalny"/>
    <w:uiPriority w:val="1"/>
    <w:qFormat/>
    <w:pPr>
      <w:spacing w:before="6"/>
      <w:ind w:left="836" w:right="112" w:hanging="361"/>
    </w:pPr>
  </w:style>
  <w:style w:type="paragraph" w:customStyle="1" w:styleId="TableParagraph">
    <w:name w:val="Table Paragraph"/>
    <w:basedOn w:val="Normalny"/>
    <w:uiPriority w:val="1"/>
    <w:qFormat/>
  </w:style>
  <w:style w:type="character" w:styleId="Tekstzastpczy">
    <w:name w:val="Placeholder Text"/>
    <w:basedOn w:val="Domylnaczcionkaakapitu"/>
    <w:uiPriority w:val="99"/>
    <w:semiHidden/>
    <w:rsid w:val="000867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dul_x0020_Portal xmlns="2f40000f-c011-4417-99f1-89c913ec6484" xsi:nil="true"/>
    <Autor_x0020_Portal xmlns="2f40000f-c011-4417-99f1-89c913ec64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687CAE8131404DA3E803D80FB3C439" ma:contentTypeVersion="0" ma:contentTypeDescription="Utwórz nowy dokument." ma:contentTypeScope="" ma:versionID="accf3ca3b966fdd67756a61eda412529">
  <xsd:schema xmlns:xsd="http://www.w3.org/2001/XMLSchema" xmlns:xs="http://www.w3.org/2001/XMLSchema" xmlns:p="http://schemas.microsoft.com/office/2006/metadata/properties" xmlns:ns2="2f40000f-c011-4417-99f1-89c913ec6484" targetNamespace="http://schemas.microsoft.com/office/2006/metadata/properties" ma:root="true" ma:fieldsID="aef206bf9744f57e9784340455e45d26" ns2:_="">
    <xsd:import namespace="2f40000f-c011-4417-99f1-89c913ec6484"/>
    <xsd:element name="properties">
      <xsd:complexType>
        <xsd:sequence>
          <xsd:element name="documentManagement">
            <xsd:complexType>
              <xsd:all>
                <xsd:element ref="ns2:Autor_x0020_Portal" minOccurs="0"/>
                <xsd:element ref="ns2:Modul_x0020_Por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000f-c011-4417-99f1-89c913ec6484" elementFormDefault="qualified">
    <xsd:import namespace="http://schemas.microsoft.com/office/2006/documentManagement/types"/>
    <xsd:import namespace="http://schemas.microsoft.com/office/infopath/2007/PartnerControls"/>
    <xsd:element name="Autor_x0020_Portal" ma:index="8" nillable="true" ma:displayName="Autor E-Usługa" ma:internalName="Autor_x0020_Portal">
      <xsd:simpleType>
        <xsd:restriction base="dms:Text">
          <xsd:maxLength value="255"/>
        </xsd:restriction>
      </xsd:simpleType>
    </xsd:element>
    <xsd:element name="Modul_x0020_Portal" ma:index="9" nillable="true" ma:displayName="Moduł E-Usługa" ma:internalName="Modul_x0020_Port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1D0CA-6284-4A0A-A948-B7F3F8074D36}">
  <ds:schemaRefs>
    <ds:schemaRef ds:uri="http://schemas.microsoft.com/office/2006/metadata/properties"/>
    <ds:schemaRef ds:uri="http://schemas.microsoft.com/office/infopath/2007/PartnerControls"/>
    <ds:schemaRef ds:uri="2f40000f-c011-4417-99f1-89c913ec6484"/>
  </ds:schemaRefs>
</ds:datastoreItem>
</file>

<file path=customXml/itemProps2.xml><?xml version="1.0" encoding="utf-8"?>
<ds:datastoreItem xmlns:ds="http://schemas.openxmlformats.org/officeDocument/2006/customXml" ds:itemID="{5098BD67-DE05-4C50-89CC-30EE3888AAC5}">
  <ds:schemaRefs>
    <ds:schemaRef ds:uri="http://schemas.microsoft.com/sharepoint/v3/contenttype/forms"/>
  </ds:schemaRefs>
</ds:datastoreItem>
</file>

<file path=customXml/itemProps3.xml><?xml version="1.0" encoding="utf-8"?>
<ds:datastoreItem xmlns:ds="http://schemas.openxmlformats.org/officeDocument/2006/customXml" ds:itemID="{95938491-BBD3-4E5B-B427-D2BDA3BD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000f-c011-4417-99f1-89c913ec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2017</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Szymon Ruczka</cp:lastModifiedBy>
  <cp:revision>1</cp:revision>
  <dcterms:created xsi:type="dcterms:W3CDTF">2023-09-29T09:52:00Z</dcterms:created>
  <dcterms:modified xsi:type="dcterms:W3CDTF">2025-05-15T06:23:00Z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2023-09-29T00:00:00Z</vt:filetime>
  </property>
  <property fmtid="{D5CDD505-2E9C-101B-9397-08002B2CF9AE}" pid="5" name="ContentTypeId">
    <vt:lpwstr>0x0101002E687CAE8131404DA3E803D80FB3C439</vt:lpwstr>
  </property>
</Properties>
</file>